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92" w:rsidRPr="008474ED" w:rsidRDefault="005F7E2C" w:rsidP="005F7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100" w:beforeAutospacing="1" w:after="100" w:afterAutospacing="1" w:line="318" w:lineRule="atLeast"/>
        <w:jc w:val="center"/>
        <w:rPr>
          <w:rFonts w:ascii="Algerian" w:eastAsia="Times New Roman" w:hAnsi="Algerian" w:cs="Times New Roman"/>
          <w:b/>
          <w:color w:val="FFFFFF" w:themeColor="background1"/>
          <w:sz w:val="48"/>
          <w:szCs w:val="48"/>
          <w:u w:val="single"/>
        </w:rPr>
      </w:pPr>
      <w:r>
        <w:rPr>
          <w:rFonts w:ascii="Algerian" w:eastAsia="Times New Roman" w:hAnsi="Algerian" w:cs="Times New Roman"/>
          <w:b/>
          <w:color w:val="FFFFFF" w:themeColor="background1"/>
          <w:sz w:val="48"/>
          <w:szCs w:val="48"/>
          <w:u w:val="single"/>
        </w:rPr>
        <w:t xml:space="preserve">Consumer </w:t>
      </w:r>
      <w:r w:rsidR="001F4892" w:rsidRPr="008474ED">
        <w:rPr>
          <w:rFonts w:ascii="Algerian" w:eastAsia="Times New Roman" w:hAnsi="Algerian" w:cs="Times New Roman"/>
          <w:b/>
          <w:color w:val="FFFFFF" w:themeColor="background1"/>
          <w:sz w:val="48"/>
          <w:szCs w:val="48"/>
          <w:u w:val="single"/>
        </w:rPr>
        <w:t>Loan Agreement Template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bookmarkStart w:id="0" w:name="_GoBack"/>
      <w:r w:rsidRPr="005F7E2C">
        <w:rPr>
          <w:rFonts w:ascii="Georgia" w:eastAsia="Times New Roman" w:hAnsi="Georgia" w:cs="Times New Roman"/>
          <w:b/>
        </w:rPr>
        <w:t>Agreement Number: ____________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Agreement date: ______________ [fill the registration number &amp; date of acceptance]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This loan agreement is commenced between: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Contact details of the mortgage company: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Name: ____________________________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Address: __________________________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Phone Number: _____________________ hereinafter referred as the lender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And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Details of the individual: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Name: ___________________________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Address: _________________________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Landline Number: __________________ hereinafter referred as the borrower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[Fill all details as per instructions]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The lender is ready to sanction $ ____________ as the loan amount at __%. [Total loan amount along with the agreed percentage rate].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This loan agreement is valid from ___/____/____ and is ending on: ___/____/___. [Give both dates].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Terms &amp; covenants: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The borrower will pay an instalment of $ _________ per month for ______ years. [Amount &amp; tenure of loan]</w:t>
      </w:r>
    </w:p>
    <w:p w:rsidR="00382371" w:rsidRPr="005F7E2C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</w:rPr>
      </w:pPr>
      <w:r w:rsidRPr="005F7E2C">
        <w:rPr>
          <w:rFonts w:ascii="Georgia" w:eastAsia="Times New Roman" w:hAnsi="Georgia" w:cs="Times New Roman"/>
          <w:b/>
        </w:rPr>
        <w:t>Any late instalment will be accepted with $ _______ as a fine.</w:t>
      </w:r>
    </w:p>
    <w:bookmarkEnd w:id="0"/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lastRenderedPageBreak/>
        <w:t>In case the borrower is unable to complete the loan following mentioned property will be auctioned to recover the loss: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 [property guarantee details]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Acceptance of the loan agreement: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Signed by the Lender: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_________________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Signed by the borrower: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____________________ [signed by both the parties]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Signature of the witness: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__________________ [sign of the eyewitness]</w:t>
      </w:r>
    </w:p>
    <w:p w:rsidR="00262424" w:rsidRDefault="005F7E2C"/>
    <w:sectPr w:rsidR="00262424" w:rsidSect="001F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92"/>
    <w:rsid w:val="000029CC"/>
    <w:rsid w:val="001C4F49"/>
    <w:rsid w:val="001F4892"/>
    <w:rsid w:val="002A018D"/>
    <w:rsid w:val="003107A4"/>
    <w:rsid w:val="00382371"/>
    <w:rsid w:val="005F7E2C"/>
    <w:rsid w:val="008474ED"/>
    <w:rsid w:val="009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C832C-3F70-4F48-8667-2F832CA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CC"/>
  </w:style>
  <w:style w:type="paragraph" w:styleId="Heading2">
    <w:name w:val="heading 2"/>
    <w:basedOn w:val="Normal"/>
    <w:link w:val="Heading2Char"/>
    <w:uiPriority w:val="9"/>
    <w:qFormat/>
    <w:rsid w:val="00382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3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bdul\Downloads\Loan-Agree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7F7E-E467-4DE5-B70B-C1150712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Loan-Agreement-Template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Searchmedia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Waheed</dc:creator>
  <cp:keywords/>
  <dc:description/>
  <cp:lastModifiedBy>Imran</cp:lastModifiedBy>
  <cp:revision>2</cp:revision>
  <dcterms:created xsi:type="dcterms:W3CDTF">2021-09-28T17:36:00Z</dcterms:created>
  <dcterms:modified xsi:type="dcterms:W3CDTF">2021-09-28T17:36:00Z</dcterms:modified>
</cp:coreProperties>
</file>