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B5" w:rsidRPr="00C6600A" w:rsidRDefault="00C6600A" w:rsidP="00C66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385623" w:themeFill="accent6" w:themeFillShade="80"/>
        <w:rPr>
          <w:rFonts w:ascii="Arial" w:hAnsi="Arial" w:cs="Arial"/>
          <w:b/>
          <w:bCs/>
          <w:color w:val="FFFFFF" w:themeColor="background1"/>
        </w:rPr>
      </w:pPr>
      <w:r>
        <w:rPr>
          <w:rFonts w:ascii="Arial" w:hAnsi="Arial" w:cs="Arial"/>
          <w:b/>
          <w:bCs/>
          <w:noProof/>
          <w:color w:val="FFFFFF" w:themeColor="background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9.8pt;margin-top:-24pt;width:.05pt;height:174.75pt;z-index:251660288" o:connectortype="straight" strokecolor="#e2efd9 [665]" strokeweight="4.5pt">
            <v:shadow type="perspective" color="#375623 [1609]" opacity=".5" offset="1pt" offset2="-1pt"/>
          </v:shape>
        </w:pict>
      </w:r>
      <w:r>
        <w:rPr>
          <w:rFonts w:ascii="Arial" w:hAnsi="Arial" w:cs="Arial"/>
          <w:b/>
          <w:bCs/>
          <w:noProof/>
          <w:color w:val="FFFFFF" w:themeColor="background1"/>
        </w:rPr>
        <w:pict>
          <v:shape id="_x0000_s1027" type="#_x0000_t32" style="position:absolute;margin-left:-18pt;margin-top:-24pt;width:0;height:174.75pt;z-index:251659264" o:connectortype="straight" strokecolor="#a8d08d [1945]" strokeweight="4.5pt">
            <v:shadow type="perspective" color="#375623 [1609]" opacity=".5" offset="1pt" offset2="-1pt"/>
          </v:shape>
        </w:pict>
      </w:r>
      <w:r>
        <w:rPr>
          <w:rFonts w:ascii="Arial" w:hAnsi="Arial" w:cs="Arial"/>
          <w:b/>
          <w:bCs/>
          <w:noProof/>
          <w:color w:val="FFFFFF" w:themeColor="background1"/>
        </w:rPr>
        <w:pict>
          <v:shape id="_x0000_s1026" type="#_x0000_t32" style="position:absolute;margin-left:-14.25pt;margin-top:-24pt;width:.05pt;height:174.75pt;z-index:251658240" o:connectortype="straight" strokecolor="#c5e0b3 [1305]" strokeweight="4.5pt">
            <v:shadow type="perspective" color="#375623 [1609]" opacity=".5" offset="1pt" offset2="-1pt"/>
          </v:shape>
        </w:pict>
      </w:r>
      <w:r>
        <w:rPr>
          <w:rFonts w:ascii="Arial" w:hAnsi="Arial" w:cs="Arial"/>
          <w:b/>
          <w:bCs/>
          <w:color w:val="FFFFFF" w:themeColor="background1"/>
        </w:rPr>
        <w:t>Legal Action</w:t>
      </w:r>
      <w:r w:rsidR="007D41B5" w:rsidRPr="00C6600A">
        <w:rPr>
          <w:rFonts w:ascii="Arial" w:hAnsi="Arial" w:cs="Arial"/>
          <w:b/>
          <w:bCs/>
          <w:color w:val="FFFFFF" w:themeColor="background1"/>
        </w:rPr>
        <w:t xml:space="preserve"> Notice - Job Abandonment </w:t>
      </w:r>
    </w:p>
    <w:p w:rsidR="007D41B5" w:rsidRPr="007D41B5" w:rsidRDefault="007157D9" w:rsidP="007D41B5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7D41B5" w:rsidRPr="00C6600A">
        <w:rPr>
          <w:rFonts w:ascii="Arial" w:hAnsi="Arial" w:cs="Arial"/>
          <w:highlight w:val="yellow"/>
        </w:rPr>
        <w:t>Date</w:t>
      </w:r>
      <w:r>
        <w:rPr>
          <w:rFonts w:ascii="Arial" w:hAnsi="Arial" w:cs="Arial"/>
        </w:rPr>
        <w:t>]</w:t>
      </w:r>
    </w:p>
    <w:p w:rsidR="007D41B5" w:rsidRPr="007D41B5" w:rsidRDefault="00313377" w:rsidP="007D41B5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7D41B5" w:rsidRPr="00C6600A">
        <w:rPr>
          <w:rFonts w:ascii="Arial" w:hAnsi="Arial" w:cs="Arial"/>
          <w:highlight w:val="yellow"/>
        </w:rPr>
        <w:t>Employee</w:t>
      </w:r>
      <w:r w:rsidRPr="00C6600A">
        <w:rPr>
          <w:rFonts w:ascii="Arial" w:hAnsi="Arial" w:cs="Arial"/>
          <w:highlight w:val="yellow"/>
        </w:rPr>
        <w:t xml:space="preserve"> Name</w:t>
      </w:r>
      <w:r>
        <w:rPr>
          <w:rFonts w:ascii="Arial" w:hAnsi="Arial" w:cs="Arial"/>
        </w:rPr>
        <w:t>]</w:t>
      </w:r>
    </w:p>
    <w:p w:rsidR="007D41B5" w:rsidRPr="007D41B5" w:rsidRDefault="00313377" w:rsidP="007D41B5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7D41B5" w:rsidRPr="00C6600A">
        <w:rPr>
          <w:rFonts w:ascii="Arial" w:hAnsi="Arial" w:cs="Arial"/>
          <w:highlight w:val="yellow"/>
        </w:rPr>
        <w:t>Address</w:t>
      </w:r>
      <w:r>
        <w:rPr>
          <w:rFonts w:ascii="Arial" w:hAnsi="Arial" w:cs="Arial"/>
        </w:rPr>
        <w:t>]</w:t>
      </w:r>
    </w:p>
    <w:p w:rsidR="007D41B5" w:rsidRPr="007D41B5" w:rsidRDefault="00313377" w:rsidP="007D41B5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7D41B5" w:rsidRPr="00C6600A">
        <w:rPr>
          <w:rFonts w:ascii="Arial" w:hAnsi="Arial" w:cs="Arial"/>
          <w:highlight w:val="yellow"/>
        </w:rPr>
        <w:t>City, State, ZIP Code</w:t>
      </w:r>
      <w:r>
        <w:rPr>
          <w:rFonts w:ascii="Arial" w:hAnsi="Arial" w:cs="Arial"/>
        </w:rPr>
        <w:t>]</w:t>
      </w:r>
    </w:p>
    <w:p w:rsidR="007D41B5" w:rsidRPr="007D41B5" w:rsidRDefault="007D41B5" w:rsidP="007D41B5">
      <w:pPr>
        <w:rPr>
          <w:rFonts w:ascii="Arial" w:hAnsi="Arial" w:cs="Arial"/>
        </w:rPr>
      </w:pPr>
      <w:r w:rsidRPr="007D41B5">
        <w:rPr>
          <w:rFonts w:ascii="Arial" w:hAnsi="Arial" w:cs="Arial"/>
        </w:rPr>
        <w:t>Dear [</w:t>
      </w:r>
      <w:r w:rsidR="007157D9" w:rsidRPr="00C6600A">
        <w:rPr>
          <w:rFonts w:ascii="Arial" w:hAnsi="Arial" w:cs="Arial"/>
          <w:highlight w:val="yellow"/>
        </w:rPr>
        <w:t xml:space="preserve">Employee </w:t>
      </w:r>
      <w:r w:rsidRPr="00C6600A">
        <w:rPr>
          <w:rFonts w:ascii="Arial" w:hAnsi="Arial" w:cs="Arial"/>
          <w:highlight w:val="yellow"/>
        </w:rPr>
        <w:t>Name</w:t>
      </w:r>
      <w:r w:rsidRPr="007D41B5">
        <w:rPr>
          <w:rFonts w:ascii="Arial" w:hAnsi="Arial" w:cs="Arial"/>
        </w:rPr>
        <w:t>]:</w:t>
      </w:r>
    </w:p>
    <w:p w:rsidR="007D41B5" w:rsidRPr="007D41B5" w:rsidRDefault="007D41B5" w:rsidP="007D41B5">
      <w:pPr>
        <w:rPr>
          <w:rFonts w:ascii="Arial" w:hAnsi="Arial" w:cs="Arial"/>
        </w:rPr>
      </w:pPr>
      <w:r w:rsidRPr="007D41B5">
        <w:rPr>
          <w:rFonts w:ascii="Arial" w:hAnsi="Arial" w:cs="Arial"/>
        </w:rPr>
        <w:t>As of th</w:t>
      </w:r>
      <w:r w:rsidR="00085FF5">
        <w:rPr>
          <w:rFonts w:ascii="Arial" w:hAnsi="Arial" w:cs="Arial"/>
        </w:rPr>
        <w:t>e</w:t>
      </w:r>
      <w:r w:rsidRPr="007D41B5">
        <w:rPr>
          <w:rFonts w:ascii="Arial" w:hAnsi="Arial" w:cs="Arial"/>
        </w:rPr>
        <w:t xml:space="preserve"> date</w:t>
      </w:r>
      <w:r w:rsidR="00085FF5">
        <w:rPr>
          <w:rFonts w:ascii="Arial" w:hAnsi="Arial" w:cs="Arial"/>
        </w:rPr>
        <w:t xml:space="preserve"> of this letter</w:t>
      </w:r>
      <w:r w:rsidRPr="007D41B5">
        <w:rPr>
          <w:rFonts w:ascii="Arial" w:hAnsi="Arial" w:cs="Arial"/>
        </w:rPr>
        <w:t>, you have been absent from work since [</w:t>
      </w:r>
      <w:r w:rsidRPr="00C6600A">
        <w:rPr>
          <w:rFonts w:ascii="Arial" w:hAnsi="Arial" w:cs="Arial"/>
          <w:highlight w:val="yellow"/>
        </w:rPr>
        <w:t>date of last day of work or last day of approved leave</w:t>
      </w:r>
      <w:r w:rsidRPr="007D41B5">
        <w:rPr>
          <w:rFonts w:ascii="Arial" w:hAnsi="Arial" w:cs="Arial"/>
        </w:rPr>
        <w:t>]. Because your absence has not been approved</w:t>
      </w:r>
      <w:r w:rsidR="00B4462F">
        <w:rPr>
          <w:rFonts w:ascii="Arial" w:hAnsi="Arial" w:cs="Arial"/>
        </w:rPr>
        <w:t>,</w:t>
      </w:r>
      <w:r w:rsidRPr="007D41B5">
        <w:rPr>
          <w:rFonts w:ascii="Arial" w:hAnsi="Arial" w:cs="Arial"/>
        </w:rPr>
        <w:t xml:space="preserve"> and we have not heard from you, we have determined that you have abandoned your position.</w:t>
      </w:r>
    </w:p>
    <w:p w:rsidR="00313377" w:rsidRDefault="007D41B5" w:rsidP="007D41B5">
      <w:pPr>
        <w:rPr>
          <w:rFonts w:ascii="Arial" w:hAnsi="Arial" w:cs="Arial"/>
        </w:rPr>
      </w:pPr>
      <w:r w:rsidRPr="007D41B5">
        <w:rPr>
          <w:rFonts w:ascii="Arial" w:hAnsi="Arial" w:cs="Arial"/>
        </w:rPr>
        <w:t xml:space="preserve">In accordance with our policy on job abandonment, we are terminating your employment effective </w:t>
      </w:r>
      <w:r w:rsidR="00313377">
        <w:rPr>
          <w:rFonts w:ascii="Arial" w:hAnsi="Arial" w:cs="Arial"/>
        </w:rPr>
        <w:t>[</w:t>
      </w:r>
      <w:r w:rsidRPr="00C6600A">
        <w:rPr>
          <w:rFonts w:ascii="Arial" w:hAnsi="Arial" w:cs="Arial"/>
          <w:highlight w:val="yellow"/>
        </w:rPr>
        <w:t>date</w:t>
      </w:r>
      <w:r w:rsidR="00313377" w:rsidRPr="00C6600A">
        <w:rPr>
          <w:rFonts w:ascii="Arial" w:hAnsi="Arial" w:cs="Arial"/>
          <w:highlight w:val="yellow"/>
        </w:rPr>
        <w:t>]</w:t>
      </w:r>
      <w:r w:rsidRPr="00C6600A">
        <w:rPr>
          <w:rFonts w:ascii="Arial" w:hAnsi="Arial" w:cs="Arial"/>
          <w:highlight w:val="yellow"/>
        </w:rPr>
        <w:t>.</w:t>
      </w:r>
      <w:r w:rsidRPr="007D41B5">
        <w:rPr>
          <w:rFonts w:ascii="Arial" w:hAnsi="Arial" w:cs="Arial"/>
        </w:rPr>
        <w:t> </w:t>
      </w:r>
    </w:p>
    <w:p w:rsidR="000629C3" w:rsidRPr="007D41B5" w:rsidRDefault="000629C3" w:rsidP="000629C3">
      <w:pPr>
        <w:rPr>
          <w:rFonts w:ascii="Arial" w:hAnsi="Arial" w:cs="Arial"/>
        </w:rPr>
      </w:pPr>
      <w:r>
        <w:rPr>
          <w:rFonts w:ascii="Arial" w:hAnsi="Arial" w:cs="Arial"/>
        </w:rPr>
        <w:t>Please return the following</w:t>
      </w:r>
      <w:r w:rsidRPr="007D41B5">
        <w:rPr>
          <w:rFonts w:ascii="Arial" w:hAnsi="Arial" w:cs="Arial"/>
        </w:rPr>
        <w:t xml:space="preserve"> company </w:t>
      </w:r>
      <w:r>
        <w:rPr>
          <w:rFonts w:ascii="Arial" w:hAnsi="Arial" w:cs="Arial"/>
        </w:rPr>
        <w:t>property to [</w:t>
      </w:r>
      <w:r w:rsidRPr="00C6600A">
        <w:rPr>
          <w:rFonts w:ascii="Arial" w:hAnsi="Arial" w:cs="Arial"/>
          <w:highlight w:val="yellow"/>
        </w:rPr>
        <w:t>name/department</w:t>
      </w:r>
      <w:r>
        <w:rPr>
          <w:rFonts w:ascii="Arial" w:hAnsi="Arial" w:cs="Arial"/>
        </w:rPr>
        <w:t>] immediately:</w:t>
      </w:r>
    </w:p>
    <w:p w:rsidR="00C6600A" w:rsidRDefault="000629C3" w:rsidP="00C6600A">
      <w:pPr>
        <w:ind w:left="720"/>
        <w:rPr>
          <w:rFonts w:ascii="Arial" w:hAnsi="Arial" w:cs="Arial"/>
        </w:rPr>
      </w:pPr>
      <w:r w:rsidRPr="007D41B5">
        <w:rPr>
          <w:rFonts w:ascii="Arial" w:hAnsi="Arial" w:cs="Arial"/>
        </w:rPr>
        <w:t>[</w:t>
      </w:r>
      <w:r w:rsidRPr="00C6600A">
        <w:rPr>
          <w:rFonts w:ascii="Arial" w:hAnsi="Arial" w:cs="Arial"/>
          <w:highlight w:val="yellow"/>
        </w:rPr>
        <w:t>List items</w:t>
      </w:r>
      <w:r w:rsidRPr="007D41B5">
        <w:rPr>
          <w:rFonts w:ascii="Arial" w:hAnsi="Arial" w:cs="Arial"/>
        </w:rPr>
        <w:t>]</w:t>
      </w:r>
      <w:r w:rsidR="00C6600A">
        <w:rPr>
          <w:rFonts w:ascii="Arial" w:hAnsi="Arial" w:cs="Arial"/>
        </w:rPr>
        <w:t xml:space="preserve">                                                       </w:t>
      </w:r>
      <w:r w:rsidR="00C6600A" w:rsidRPr="007D41B5">
        <w:rPr>
          <w:rFonts w:ascii="Arial" w:hAnsi="Arial" w:cs="Arial"/>
        </w:rPr>
        <w:t>[</w:t>
      </w:r>
      <w:r w:rsidR="00C6600A" w:rsidRPr="00C6600A">
        <w:rPr>
          <w:rFonts w:ascii="Arial" w:hAnsi="Arial" w:cs="Arial"/>
          <w:highlight w:val="yellow"/>
        </w:rPr>
        <w:t>List items</w:t>
      </w:r>
      <w:r w:rsidR="00C6600A" w:rsidRPr="007D41B5">
        <w:rPr>
          <w:rFonts w:ascii="Arial" w:hAnsi="Arial" w:cs="Arial"/>
        </w:rPr>
        <w:t>]</w:t>
      </w:r>
    </w:p>
    <w:p w:rsidR="00C6600A" w:rsidRDefault="00C6600A" w:rsidP="00C6600A">
      <w:pPr>
        <w:ind w:left="720"/>
        <w:rPr>
          <w:rFonts w:ascii="Arial" w:hAnsi="Arial" w:cs="Arial"/>
        </w:rPr>
      </w:pPr>
      <w:r w:rsidRPr="007D41B5">
        <w:rPr>
          <w:rFonts w:ascii="Arial" w:hAnsi="Arial" w:cs="Arial"/>
        </w:rPr>
        <w:t>[</w:t>
      </w:r>
      <w:r w:rsidRPr="00C6600A">
        <w:rPr>
          <w:rFonts w:ascii="Arial" w:hAnsi="Arial" w:cs="Arial"/>
          <w:highlight w:val="yellow"/>
        </w:rPr>
        <w:t>List items</w:t>
      </w:r>
      <w:r w:rsidRPr="007D41B5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                                                      </w:t>
      </w:r>
      <w:r w:rsidRPr="007D41B5">
        <w:rPr>
          <w:rFonts w:ascii="Arial" w:hAnsi="Arial" w:cs="Arial"/>
        </w:rPr>
        <w:t>[</w:t>
      </w:r>
      <w:r w:rsidRPr="00C6600A">
        <w:rPr>
          <w:rFonts w:ascii="Arial" w:hAnsi="Arial" w:cs="Arial"/>
          <w:highlight w:val="yellow"/>
        </w:rPr>
        <w:t>List items</w:t>
      </w:r>
      <w:r w:rsidRPr="007D41B5">
        <w:rPr>
          <w:rFonts w:ascii="Arial" w:hAnsi="Arial" w:cs="Arial"/>
        </w:rPr>
        <w:t>]</w:t>
      </w:r>
    </w:p>
    <w:p w:rsidR="000629C3" w:rsidRDefault="000629C3" w:rsidP="000629C3">
      <w:pPr>
        <w:rPr>
          <w:rFonts w:ascii="Arial" w:hAnsi="Arial" w:cs="Arial"/>
        </w:rPr>
      </w:pPr>
      <w:r w:rsidRPr="007D41B5">
        <w:rPr>
          <w:rFonts w:ascii="Arial" w:hAnsi="Arial" w:cs="Arial"/>
        </w:rPr>
        <w:t xml:space="preserve">If the </w:t>
      </w:r>
      <w:r>
        <w:rPr>
          <w:rFonts w:ascii="Arial" w:hAnsi="Arial" w:cs="Arial"/>
        </w:rPr>
        <w:t>above items</w:t>
      </w:r>
      <w:r w:rsidRPr="007D41B5">
        <w:rPr>
          <w:rFonts w:ascii="Arial" w:hAnsi="Arial" w:cs="Arial"/>
        </w:rPr>
        <w:t xml:space="preserve"> are not returned by [</w:t>
      </w:r>
      <w:r w:rsidRPr="00C6600A">
        <w:rPr>
          <w:rFonts w:ascii="Arial" w:hAnsi="Arial" w:cs="Arial"/>
          <w:highlight w:val="yellow"/>
        </w:rPr>
        <w:t>date</w:t>
      </w:r>
      <w:r w:rsidRPr="007D41B5">
        <w:rPr>
          <w:rFonts w:ascii="Arial" w:hAnsi="Arial" w:cs="Arial"/>
        </w:rPr>
        <w:t xml:space="preserve">], </w:t>
      </w:r>
      <w:r>
        <w:rPr>
          <w:rFonts w:ascii="Arial" w:hAnsi="Arial" w:cs="Arial"/>
        </w:rPr>
        <w:t>[</w:t>
      </w:r>
      <w:r w:rsidRPr="00C6600A">
        <w:rPr>
          <w:rFonts w:ascii="Arial" w:hAnsi="Arial" w:cs="Arial"/>
          <w:highlight w:val="yellow"/>
        </w:rPr>
        <w:t>Company Name</w:t>
      </w:r>
      <w:proofErr w:type="gramStart"/>
      <w:r>
        <w:rPr>
          <w:rFonts w:ascii="Arial" w:hAnsi="Arial" w:cs="Arial"/>
        </w:rPr>
        <w:t>]</w:t>
      </w:r>
      <w:r w:rsidR="001D2566" w:rsidRPr="001D2566">
        <w:rPr>
          <w:rFonts w:ascii="Arial" w:hAnsi="Arial" w:cs="Arial"/>
        </w:rPr>
        <w:t>may</w:t>
      </w:r>
      <w:proofErr w:type="gramEnd"/>
      <w:r w:rsidR="001D2566" w:rsidRPr="001D2566">
        <w:rPr>
          <w:rFonts w:ascii="Arial" w:hAnsi="Arial" w:cs="Arial"/>
        </w:rPr>
        <w:t xml:space="preserve"> pursue all avenues to recover the eq</w:t>
      </w:r>
      <w:r w:rsidR="002B2AAC">
        <w:rPr>
          <w:rFonts w:ascii="Arial" w:hAnsi="Arial" w:cs="Arial"/>
        </w:rPr>
        <w:t>uipment, including legal action</w:t>
      </w:r>
      <w:r>
        <w:rPr>
          <w:rFonts w:ascii="Arial" w:hAnsi="Arial" w:cs="Arial"/>
        </w:rPr>
        <w:t xml:space="preserve">. </w:t>
      </w:r>
    </w:p>
    <w:p w:rsidR="000629C3" w:rsidRPr="007D41B5" w:rsidRDefault="000629C3" w:rsidP="000629C3">
      <w:pPr>
        <w:rPr>
          <w:rFonts w:ascii="Arial" w:hAnsi="Arial" w:cs="Arial"/>
        </w:rPr>
      </w:pPr>
      <w:r w:rsidRPr="007D41B5">
        <w:rPr>
          <w:rFonts w:ascii="Arial" w:hAnsi="Arial" w:cs="Arial"/>
        </w:rPr>
        <w:t>Your final paycheck</w:t>
      </w:r>
      <w:r>
        <w:rPr>
          <w:rFonts w:ascii="Arial" w:hAnsi="Arial" w:cs="Arial"/>
        </w:rPr>
        <w:t>, including accrued but unused vacation leave,</w:t>
      </w:r>
      <w:r w:rsidRPr="007D41B5">
        <w:rPr>
          <w:rFonts w:ascii="Arial" w:hAnsi="Arial" w:cs="Arial"/>
        </w:rPr>
        <w:t xml:space="preserve"> will be available [</w:t>
      </w:r>
      <w:r w:rsidRPr="00C6600A">
        <w:rPr>
          <w:rFonts w:ascii="Arial" w:hAnsi="Arial" w:cs="Arial"/>
          <w:highlight w:val="yellow"/>
        </w:rPr>
        <w:t>date</w:t>
      </w:r>
      <w:r w:rsidRPr="007D41B5">
        <w:rPr>
          <w:rFonts w:ascii="Arial" w:hAnsi="Arial" w:cs="Arial"/>
        </w:rPr>
        <w:t>]. You may pick up your final paycheck at [</w:t>
      </w:r>
      <w:r w:rsidRPr="00C6600A">
        <w:rPr>
          <w:rFonts w:ascii="Arial" w:hAnsi="Arial" w:cs="Arial"/>
          <w:highlight w:val="yellow"/>
        </w:rPr>
        <w:t>location</w:t>
      </w:r>
      <w:r w:rsidRPr="007D41B5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. </w:t>
      </w:r>
      <w:r w:rsidRPr="007D41B5">
        <w:rPr>
          <w:rFonts w:ascii="Arial" w:hAnsi="Arial" w:cs="Arial"/>
        </w:rPr>
        <w:t>If you would like your final paycheck to be mailed, please contact [</w:t>
      </w:r>
      <w:r w:rsidRPr="00C6600A">
        <w:rPr>
          <w:rFonts w:ascii="Arial" w:hAnsi="Arial" w:cs="Arial"/>
          <w:highlight w:val="yellow"/>
        </w:rPr>
        <w:t>name</w:t>
      </w:r>
      <w:r w:rsidRPr="007D41B5">
        <w:rPr>
          <w:rFonts w:ascii="Arial" w:hAnsi="Arial" w:cs="Arial"/>
        </w:rPr>
        <w:t>] at [</w:t>
      </w:r>
      <w:r w:rsidRPr="00C6600A">
        <w:rPr>
          <w:rFonts w:ascii="Arial" w:hAnsi="Arial" w:cs="Arial"/>
          <w:highlight w:val="yellow"/>
        </w:rPr>
        <w:t>phone number/e-mail</w:t>
      </w:r>
      <w:r w:rsidRPr="007D41B5">
        <w:rPr>
          <w:rFonts w:ascii="Arial" w:hAnsi="Arial" w:cs="Arial"/>
        </w:rPr>
        <w:t>].</w:t>
      </w:r>
    </w:p>
    <w:p w:rsidR="007D41B5" w:rsidRPr="007D41B5" w:rsidRDefault="007D41B5" w:rsidP="007D41B5">
      <w:pPr>
        <w:rPr>
          <w:rFonts w:ascii="Arial" w:hAnsi="Arial" w:cs="Arial"/>
        </w:rPr>
      </w:pPr>
      <w:r w:rsidRPr="007D41B5">
        <w:rPr>
          <w:rFonts w:ascii="Arial" w:hAnsi="Arial" w:cs="Arial"/>
        </w:rPr>
        <w:t xml:space="preserve">You will receive information in the mail in the next few weeks regarding continuation under COBRA of any health care benefits in which you </w:t>
      </w:r>
      <w:r w:rsidR="00313377">
        <w:rPr>
          <w:rFonts w:ascii="Arial" w:hAnsi="Arial" w:cs="Arial"/>
        </w:rPr>
        <w:t xml:space="preserve">and your dependents </w:t>
      </w:r>
      <w:r w:rsidRPr="007D41B5">
        <w:rPr>
          <w:rFonts w:ascii="Arial" w:hAnsi="Arial" w:cs="Arial"/>
        </w:rPr>
        <w:t>are enrolled. Your health benefits will end effective [</w:t>
      </w:r>
      <w:r w:rsidRPr="00C6600A">
        <w:rPr>
          <w:rFonts w:ascii="Arial" w:hAnsi="Arial" w:cs="Arial"/>
          <w:highlight w:val="yellow"/>
        </w:rPr>
        <w:t>date</w:t>
      </w:r>
      <w:r w:rsidRPr="007D41B5">
        <w:rPr>
          <w:rFonts w:ascii="Arial" w:hAnsi="Arial" w:cs="Arial"/>
        </w:rPr>
        <w:t>]. Any questions regarding your health benefits and transition to COBRA can be addressed to [</w:t>
      </w:r>
      <w:r w:rsidRPr="00C6600A">
        <w:rPr>
          <w:rFonts w:ascii="Arial" w:hAnsi="Arial" w:cs="Arial"/>
          <w:highlight w:val="yellow"/>
        </w:rPr>
        <w:t>COBRA administrator</w:t>
      </w:r>
      <w:r w:rsidR="007157D9" w:rsidRPr="00C6600A">
        <w:rPr>
          <w:rFonts w:ascii="Arial" w:hAnsi="Arial" w:cs="Arial"/>
          <w:highlight w:val="yellow"/>
        </w:rPr>
        <w:t xml:space="preserve"> name</w:t>
      </w:r>
      <w:r w:rsidRPr="007D41B5">
        <w:rPr>
          <w:rFonts w:ascii="Arial" w:hAnsi="Arial" w:cs="Arial"/>
        </w:rPr>
        <w:t>]</w:t>
      </w:r>
      <w:r w:rsidR="007157D9">
        <w:rPr>
          <w:rFonts w:ascii="Arial" w:hAnsi="Arial" w:cs="Arial"/>
        </w:rPr>
        <w:t xml:space="preserve"> at [</w:t>
      </w:r>
      <w:r w:rsidR="007157D9" w:rsidRPr="00C6600A">
        <w:rPr>
          <w:rFonts w:ascii="Arial" w:hAnsi="Arial" w:cs="Arial"/>
          <w:highlight w:val="yellow"/>
        </w:rPr>
        <w:t>phone number/e-mail</w:t>
      </w:r>
      <w:r w:rsidR="007157D9">
        <w:rPr>
          <w:rFonts w:ascii="Arial" w:hAnsi="Arial" w:cs="Arial"/>
        </w:rPr>
        <w:t>]</w:t>
      </w:r>
      <w:r w:rsidRPr="007D41B5">
        <w:rPr>
          <w:rFonts w:ascii="Arial" w:hAnsi="Arial" w:cs="Arial"/>
        </w:rPr>
        <w:t xml:space="preserve">.    </w:t>
      </w:r>
    </w:p>
    <w:p w:rsidR="007D41B5" w:rsidRPr="00B81358" w:rsidRDefault="007D41B5" w:rsidP="007D41B5">
      <w:pPr>
        <w:rPr>
          <w:rFonts w:ascii="Arial" w:hAnsi="Arial" w:cs="Arial"/>
          <w:i/>
        </w:rPr>
      </w:pPr>
      <w:r w:rsidRPr="00C6600A">
        <w:rPr>
          <w:rFonts w:ascii="Arial" w:hAnsi="Arial" w:cs="Arial"/>
          <w:i/>
          <w:color w:val="FF0000"/>
          <w:sz w:val="18"/>
          <w:szCs w:val="18"/>
        </w:rPr>
        <w:t xml:space="preserve">[**Add additional benefits details here (e.g., supplemental medical and dental coverage, group term life insurance, dependent life insurance, flexible spending account, profit sharing, 401(k) plan, etc.). </w:t>
      </w:r>
      <w:r w:rsidR="00313377" w:rsidRPr="00C6600A">
        <w:rPr>
          <w:rFonts w:ascii="Arial" w:hAnsi="Arial" w:cs="Arial"/>
          <w:i/>
          <w:color w:val="FF0000"/>
          <w:sz w:val="18"/>
          <w:szCs w:val="18"/>
        </w:rPr>
        <w:t>C</w:t>
      </w:r>
      <w:r w:rsidRPr="00C6600A">
        <w:rPr>
          <w:rFonts w:ascii="Arial" w:hAnsi="Arial" w:cs="Arial"/>
          <w:i/>
          <w:color w:val="FF0000"/>
          <w:sz w:val="18"/>
          <w:szCs w:val="18"/>
        </w:rPr>
        <w:t xml:space="preserve">heck </w:t>
      </w:r>
      <w:r w:rsidR="00313377" w:rsidRPr="00C6600A">
        <w:rPr>
          <w:rFonts w:ascii="Arial" w:hAnsi="Arial" w:cs="Arial"/>
          <w:i/>
          <w:color w:val="FF0000"/>
          <w:sz w:val="18"/>
          <w:szCs w:val="18"/>
        </w:rPr>
        <w:t xml:space="preserve">summary plan descriptions </w:t>
      </w:r>
      <w:r w:rsidRPr="00C6600A">
        <w:rPr>
          <w:rFonts w:ascii="Arial" w:hAnsi="Arial" w:cs="Arial"/>
          <w:i/>
          <w:color w:val="FF0000"/>
          <w:sz w:val="18"/>
          <w:szCs w:val="18"/>
        </w:rPr>
        <w:t xml:space="preserve">or plan documents to determine what benefits to include, </w:t>
      </w:r>
      <w:r w:rsidR="00EC455D" w:rsidRPr="00C6600A">
        <w:rPr>
          <w:rFonts w:ascii="Arial" w:hAnsi="Arial" w:cs="Arial"/>
          <w:i/>
          <w:color w:val="FF0000"/>
          <w:sz w:val="18"/>
          <w:szCs w:val="18"/>
        </w:rPr>
        <w:t>and</w:t>
      </w:r>
      <w:r w:rsidRPr="00C6600A">
        <w:rPr>
          <w:rFonts w:ascii="Arial" w:hAnsi="Arial" w:cs="Arial"/>
          <w:i/>
          <w:color w:val="FF0000"/>
          <w:sz w:val="18"/>
          <w:szCs w:val="18"/>
        </w:rPr>
        <w:t xml:space="preserve">obtain a good description of how the termination will impact the plans and any opportunity for continuation. Also add contact information for </w:t>
      </w:r>
      <w:r w:rsidR="006C46C0" w:rsidRPr="00C6600A">
        <w:rPr>
          <w:rFonts w:ascii="Arial" w:hAnsi="Arial" w:cs="Arial"/>
          <w:i/>
          <w:color w:val="FF0000"/>
          <w:sz w:val="18"/>
          <w:szCs w:val="18"/>
        </w:rPr>
        <w:t xml:space="preserve">plan administrators in case the recipient has </w:t>
      </w:r>
      <w:r w:rsidRPr="00C6600A">
        <w:rPr>
          <w:rFonts w:ascii="Arial" w:hAnsi="Arial" w:cs="Arial"/>
          <w:i/>
          <w:color w:val="FF0000"/>
          <w:sz w:val="18"/>
          <w:szCs w:val="18"/>
        </w:rPr>
        <w:t xml:space="preserve">questions </w:t>
      </w:r>
      <w:r w:rsidR="006C46C0" w:rsidRPr="00C6600A">
        <w:rPr>
          <w:rFonts w:ascii="Arial" w:hAnsi="Arial" w:cs="Arial"/>
          <w:i/>
          <w:color w:val="FF0000"/>
          <w:sz w:val="18"/>
          <w:szCs w:val="18"/>
        </w:rPr>
        <w:t xml:space="preserve">about </w:t>
      </w:r>
      <w:r w:rsidRPr="00C6600A">
        <w:rPr>
          <w:rFonts w:ascii="Arial" w:hAnsi="Arial" w:cs="Arial"/>
          <w:i/>
          <w:color w:val="FF0000"/>
          <w:sz w:val="18"/>
          <w:szCs w:val="18"/>
        </w:rPr>
        <w:t>these benefit plans</w:t>
      </w:r>
      <w:r w:rsidR="00C6600A">
        <w:rPr>
          <w:rFonts w:ascii="Arial" w:hAnsi="Arial" w:cs="Arial"/>
          <w:i/>
        </w:rPr>
        <w:t>.</w:t>
      </w:r>
      <w:r w:rsidRPr="00B81358">
        <w:rPr>
          <w:rFonts w:ascii="Arial" w:hAnsi="Arial" w:cs="Arial"/>
          <w:i/>
        </w:rPr>
        <w:t xml:space="preserve"> </w:t>
      </w:r>
    </w:p>
    <w:p w:rsidR="007D41B5" w:rsidRPr="007D41B5" w:rsidRDefault="007D41B5" w:rsidP="007D41B5">
      <w:pPr>
        <w:rPr>
          <w:rFonts w:ascii="Arial" w:hAnsi="Arial" w:cs="Arial"/>
        </w:rPr>
      </w:pPr>
      <w:r w:rsidRPr="007D41B5">
        <w:rPr>
          <w:rFonts w:ascii="Arial" w:hAnsi="Arial" w:cs="Arial"/>
        </w:rPr>
        <w:t xml:space="preserve">To ensure you receive </w:t>
      </w:r>
      <w:r w:rsidR="000629C3">
        <w:rPr>
          <w:rFonts w:ascii="Arial" w:hAnsi="Arial" w:cs="Arial"/>
        </w:rPr>
        <w:t xml:space="preserve">tax </w:t>
      </w:r>
      <w:r w:rsidRPr="007D41B5">
        <w:rPr>
          <w:rFonts w:ascii="Arial" w:hAnsi="Arial" w:cs="Arial"/>
        </w:rPr>
        <w:t xml:space="preserve">documents and </w:t>
      </w:r>
      <w:r w:rsidR="000629C3">
        <w:rPr>
          <w:rFonts w:ascii="Arial" w:hAnsi="Arial" w:cs="Arial"/>
        </w:rPr>
        <w:t xml:space="preserve">other </w:t>
      </w:r>
      <w:r w:rsidRPr="007D41B5">
        <w:rPr>
          <w:rFonts w:ascii="Arial" w:hAnsi="Arial" w:cs="Arial"/>
        </w:rPr>
        <w:t xml:space="preserve">notices from </w:t>
      </w:r>
      <w:r w:rsidR="000629C3">
        <w:rPr>
          <w:rFonts w:ascii="Arial" w:hAnsi="Arial" w:cs="Arial"/>
        </w:rPr>
        <w:t>[</w:t>
      </w:r>
      <w:r w:rsidR="000629C3" w:rsidRPr="00C6600A">
        <w:rPr>
          <w:rFonts w:ascii="Arial" w:hAnsi="Arial" w:cs="Arial"/>
          <w:highlight w:val="yellow"/>
        </w:rPr>
        <w:t>C</w:t>
      </w:r>
      <w:r w:rsidRPr="00C6600A">
        <w:rPr>
          <w:rFonts w:ascii="Arial" w:hAnsi="Arial" w:cs="Arial"/>
          <w:highlight w:val="yellow"/>
        </w:rPr>
        <w:t>ompany</w:t>
      </w:r>
      <w:r w:rsidR="000629C3" w:rsidRPr="00C6600A">
        <w:rPr>
          <w:rFonts w:ascii="Arial" w:hAnsi="Arial" w:cs="Arial"/>
          <w:highlight w:val="yellow"/>
        </w:rPr>
        <w:t xml:space="preserve"> Name</w:t>
      </w:r>
      <w:r w:rsidR="000629C3">
        <w:rPr>
          <w:rFonts w:ascii="Arial" w:hAnsi="Arial" w:cs="Arial"/>
        </w:rPr>
        <w:t>]</w:t>
      </w:r>
      <w:r w:rsidRPr="007D41B5">
        <w:rPr>
          <w:rFonts w:ascii="Arial" w:hAnsi="Arial" w:cs="Arial"/>
        </w:rPr>
        <w:t xml:space="preserve">, please </w:t>
      </w:r>
      <w:r w:rsidR="006C46C0">
        <w:rPr>
          <w:rFonts w:ascii="Arial" w:hAnsi="Arial" w:cs="Arial"/>
        </w:rPr>
        <w:t xml:space="preserve">notify </w:t>
      </w:r>
      <w:r w:rsidRPr="007D41B5">
        <w:rPr>
          <w:rFonts w:ascii="Arial" w:hAnsi="Arial" w:cs="Arial"/>
        </w:rPr>
        <w:t xml:space="preserve">us if your address changes. If you have any questions, please </w:t>
      </w:r>
      <w:r w:rsidR="007157D9">
        <w:rPr>
          <w:rFonts w:ascii="Arial" w:hAnsi="Arial" w:cs="Arial"/>
        </w:rPr>
        <w:t>contact</w:t>
      </w:r>
      <w:r w:rsidRPr="007D41B5">
        <w:rPr>
          <w:rFonts w:ascii="Arial" w:hAnsi="Arial" w:cs="Arial"/>
        </w:rPr>
        <w:t>me at [</w:t>
      </w:r>
      <w:r w:rsidRPr="00C6600A">
        <w:rPr>
          <w:rFonts w:ascii="Arial" w:hAnsi="Arial" w:cs="Arial"/>
          <w:highlight w:val="yellow"/>
        </w:rPr>
        <w:t>phone number</w:t>
      </w:r>
      <w:r w:rsidR="007157D9" w:rsidRPr="00C6600A">
        <w:rPr>
          <w:rFonts w:ascii="Arial" w:hAnsi="Arial" w:cs="Arial"/>
          <w:highlight w:val="yellow"/>
        </w:rPr>
        <w:t>/e-mail</w:t>
      </w:r>
      <w:r w:rsidRPr="007D41B5">
        <w:rPr>
          <w:rFonts w:ascii="Arial" w:hAnsi="Arial" w:cs="Arial"/>
        </w:rPr>
        <w:t xml:space="preserve">]. </w:t>
      </w:r>
    </w:p>
    <w:p w:rsidR="007D41B5" w:rsidRDefault="007D41B5" w:rsidP="007D41B5">
      <w:pPr>
        <w:rPr>
          <w:rFonts w:ascii="Arial" w:hAnsi="Arial" w:cs="Arial"/>
        </w:rPr>
      </w:pPr>
      <w:r w:rsidRPr="007D41B5">
        <w:rPr>
          <w:rFonts w:ascii="Arial" w:hAnsi="Arial" w:cs="Arial"/>
        </w:rPr>
        <w:t xml:space="preserve">Sincerely, </w:t>
      </w:r>
    </w:p>
    <w:p w:rsidR="000629C3" w:rsidRPr="007D41B5" w:rsidRDefault="000629C3" w:rsidP="007D41B5">
      <w:pPr>
        <w:rPr>
          <w:rFonts w:ascii="Arial" w:hAnsi="Arial" w:cs="Arial"/>
        </w:rPr>
      </w:pPr>
    </w:p>
    <w:p w:rsidR="007D41B5" w:rsidRPr="007D41B5" w:rsidRDefault="007D41B5" w:rsidP="007D41B5">
      <w:pPr>
        <w:rPr>
          <w:rFonts w:ascii="Arial" w:hAnsi="Arial" w:cs="Arial"/>
        </w:rPr>
      </w:pPr>
      <w:r w:rsidRPr="007D41B5">
        <w:rPr>
          <w:rFonts w:ascii="Arial" w:hAnsi="Arial" w:cs="Arial"/>
        </w:rPr>
        <w:t>[</w:t>
      </w:r>
      <w:r w:rsidRPr="00C6600A">
        <w:rPr>
          <w:rFonts w:ascii="Arial" w:hAnsi="Arial" w:cs="Arial"/>
          <w:highlight w:val="yellow"/>
        </w:rPr>
        <w:t>Name</w:t>
      </w:r>
      <w:r w:rsidRPr="007D41B5">
        <w:rPr>
          <w:rFonts w:ascii="Arial" w:hAnsi="Arial" w:cs="Arial"/>
        </w:rPr>
        <w:t>]</w:t>
      </w:r>
    </w:p>
    <w:p w:rsidR="007D41B5" w:rsidRPr="007D41B5" w:rsidRDefault="0089273A" w:rsidP="007D41B5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2" style="position:absolute;margin-left:416.25pt;margin-top:21.9pt;width:7.5pt;height:7.15pt;z-index:251663360" fillcolor="#a8d08d [1945]" strokecolor="#a8d08d [1945]"/>
        </w:pict>
      </w:r>
      <w:r>
        <w:rPr>
          <w:rFonts w:ascii="Arial" w:hAnsi="Arial" w:cs="Arial"/>
          <w:noProof/>
        </w:rPr>
        <w:pict>
          <v:rect id="_x0000_s1031" style="position:absolute;margin-left:404.25pt;margin-top:21.9pt;width:7.5pt;height:7.15pt;z-index:251662336" fillcolor="#c5e0b3 [1305]" strokecolor="#c5e0b3 [1305]"/>
        </w:pict>
      </w:r>
      <w:r>
        <w:rPr>
          <w:rFonts w:ascii="Arial" w:hAnsi="Arial" w:cs="Arial"/>
          <w:noProof/>
        </w:rPr>
        <w:pict>
          <v:rect id="_x0000_s1030" style="position:absolute;margin-left:392.25pt;margin-top:21.9pt;width:7.5pt;height:7.15pt;z-index:251661312" fillcolor="#e2efd9 [665]" strokecolor="#e2efd9 [665]"/>
        </w:pict>
      </w:r>
      <w:r w:rsidR="007D41B5" w:rsidRPr="007D41B5">
        <w:rPr>
          <w:rFonts w:ascii="Arial" w:hAnsi="Arial" w:cs="Arial"/>
        </w:rPr>
        <w:t>[</w:t>
      </w:r>
      <w:proofErr w:type="spellStart"/>
      <w:r w:rsidR="00C6600A" w:rsidRPr="00C6600A">
        <w:rPr>
          <w:rFonts w:ascii="Arial" w:hAnsi="Arial" w:cs="Arial"/>
          <w:highlight w:val="yellow"/>
        </w:rPr>
        <w:t>Position</w:t>
      </w:r>
      <w:r w:rsidR="007D41B5" w:rsidRPr="00C6600A">
        <w:rPr>
          <w:rFonts w:ascii="Arial" w:hAnsi="Arial" w:cs="Arial"/>
          <w:highlight w:val="yellow"/>
        </w:rPr>
        <w:t>e</w:t>
      </w:r>
      <w:proofErr w:type="spellEnd"/>
      <w:r w:rsidR="007D41B5" w:rsidRPr="007D41B5">
        <w:rPr>
          <w:rFonts w:ascii="Arial" w:hAnsi="Arial" w:cs="Arial"/>
        </w:rPr>
        <w:t>]</w:t>
      </w:r>
    </w:p>
    <w:sectPr w:rsidR="007D41B5" w:rsidRPr="007D41B5" w:rsidSect="006A5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41B5"/>
    <w:rsid w:val="000629C3"/>
    <w:rsid w:val="00085FF5"/>
    <w:rsid w:val="001D2566"/>
    <w:rsid w:val="002B2AAC"/>
    <w:rsid w:val="00313377"/>
    <w:rsid w:val="00616572"/>
    <w:rsid w:val="006A5795"/>
    <w:rsid w:val="006C46C0"/>
    <w:rsid w:val="007157D9"/>
    <w:rsid w:val="0074059E"/>
    <w:rsid w:val="007C7D9C"/>
    <w:rsid w:val="007D41B5"/>
    <w:rsid w:val="0089273A"/>
    <w:rsid w:val="00B4462F"/>
    <w:rsid w:val="00B81358"/>
    <w:rsid w:val="00C6600A"/>
    <w:rsid w:val="00EC455D"/>
    <w:rsid w:val="00F10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5]" strokecolor="none [665]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41B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3377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37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C7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D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D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D9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1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944434">
              <w:marLeft w:val="0"/>
              <w:marRight w:val="0"/>
              <w:marTop w:val="60"/>
              <w:marBottom w:val="24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2852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4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8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89544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Yvette</dc:creator>
  <cp:lastModifiedBy>DeLL</cp:lastModifiedBy>
  <cp:revision>3</cp:revision>
  <dcterms:created xsi:type="dcterms:W3CDTF">2024-06-01T04:29:00Z</dcterms:created>
  <dcterms:modified xsi:type="dcterms:W3CDTF">2024-06-01T04:31:00Z</dcterms:modified>
</cp:coreProperties>
</file>